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6AEB10">
      <w:pPr>
        <w:pStyle w:val="2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left="0" w:leftChars="0" w:firstLine="0" w:firstLineChars="0"/>
        <w:rPr>
          <w:rFonts w:hint="eastAsia" w:cs="仿宋_GB2312"/>
          <w:i w:val="0"/>
          <w:color w:val="333333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i w:val="0"/>
          <w:color w:val="333333"/>
          <w:sz w:val="32"/>
          <w:szCs w:val="32"/>
          <w:lang w:eastAsia="zh-CN"/>
        </w:rPr>
        <w:t>附件</w:t>
      </w:r>
      <w:r>
        <w:rPr>
          <w:rFonts w:hint="eastAsia" w:cs="仿宋_GB2312"/>
          <w:i w:val="0"/>
          <w:color w:val="333333"/>
          <w:sz w:val="32"/>
          <w:szCs w:val="32"/>
          <w:lang w:val="en-US" w:eastAsia="zh-CN"/>
        </w:rPr>
        <w:t>2</w:t>
      </w:r>
    </w:p>
    <w:p w14:paraId="71F36C11">
      <w:pPr>
        <w:pStyle w:val="2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i w:val="0"/>
          <w:color w:val="333333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color w:val="333333"/>
          <w:kern w:val="0"/>
          <w:sz w:val="44"/>
          <w:szCs w:val="44"/>
          <w:lang w:eastAsia="zh-CN"/>
        </w:rPr>
        <w:t>报价表</w:t>
      </w:r>
    </w:p>
    <w:tbl>
      <w:tblPr>
        <w:tblStyle w:val="5"/>
        <w:tblW w:w="1041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3"/>
        <w:gridCol w:w="1175"/>
        <w:gridCol w:w="1775"/>
        <w:gridCol w:w="1950"/>
        <w:gridCol w:w="663"/>
        <w:gridCol w:w="675"/>
        <w:gridCol w:w="1825"/>
        <w:gridCol w:w="937"/>
        <w:gridCol w:w="918"/>
      </w:tblGrid>
      <w:tr w14:paraId="36B58C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49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40AE3E1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4505D5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区域</w:t>
            </w:r>
          </w:p>
        </w:tc>
        <w:tc>
          <w:tcPr>
            <w:tcW w:w="177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BA76FF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物料名称</w:t>
            </w:r>
          </w:p>
        </w:tc>
        <w:tc>
          <w:tcPr>
            <w:tcW w:w="195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07D193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规格材质</w:t>
            </w:r>
          </w:p>
        </w:tc>
        <w:tc>
          <w:tcPr>
            <w:tcW w:w="66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5270D4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057C77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82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5A04A1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尺寸（mm）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D5657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单价</w:t>
            </w:r>
          </w:p>
          <w:p w14:paraId="1849329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（元）含税</w:t>
            </w:r>
          </w:p>
        </w:tc>
        <w:tc>
          <w:tcPr>
            <w:tcW w:w="91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631B76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  <w:p w14:paraId="3BE7FD2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（元）含税</w:t>
            </w:r>
          </w:p>
        </w:tc>
      </w:tr>
      <w:tr w14:paraId="45F9B7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  <w:jc w:val="center"/>
        </w:trPr>
        <w:tc>
          <w:tcPr>
            <w:tcW w:w="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5951730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69AC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首层入口大堂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F5B6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天河改革精神主题挂画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043B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岭南画派知名画家主创</w:t>
            </w:r>
          </w:p>
        </w:tc>
        <w:tc>
          <w:tcPr>
            <w:tcW w:w="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4C0D3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59899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幅</w:t>
            </w: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3F83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4000×5500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7AC6DEE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2DCC1DE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5C0F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atLeast"/>
          <w:jc w:val="center"/>
        </w:trPr>
        <w:tc>
          <w:tcPr>
            <w:tcW w:w="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753F0D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16C0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首层接待室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4192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城市发展名家原创国画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F65A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岭南画派知名画家主创</w:t>
            </w:r>
          </w:p>
        </w:tc>
        <w:tc>
          <w:tcPr>
            <w:tcW w:w="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42A1D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19DB0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幅</w:t>
            </w: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D7FB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4000×3000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39D853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0474AEF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7ADD8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4C09D20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96B8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19层空中宣誓厅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D230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长征长城壁画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F38C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岭南画派知名画家主创</w:t>
            </w:r>
          </w:p>
        </w:tc>
        <w:tc>
          <w:tcPr>
            <w:tcW w:w="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6F361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61A4E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幅</w:t>
            </w: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B631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5000×3000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218F6D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6A48C36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A3C5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6763F6D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60F6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首层入口大堂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1C98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“为党育才为党献策”不锈钢LED立体标语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44CF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拉丝不锈钢哑光金，内置暖白光LED</w:t>
            </w:r>
          </w:p>
        </w:tc>
        <w:tc>
          <w:tcPr>
            <w:tcW w:w="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4EE7D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28CBC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组</w:t>
            </w: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AA1C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单字1000×1000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139A25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751D81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7692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6" w:hRule="atLeast"/>
          <w:jc w:val="center"/>
        </w:trPr>
        <w:tc>
          <w:tcPr>
            <w:tcW w:w="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4FF2FB6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448C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下沉中庭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77A0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“不忘初心牢记使命”不锈钢LED立体标语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4CC1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拉丝不锈钢哑光金，内置暖白光LED</w:t>
            </w:r>
          </w:p>
        </w:tc>
        <w:tc>
          <w:tcPr>
            <w:tcW w:w="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4A322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77715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组</w:t>
            </w: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72A7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单字1000×1000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16E9D5F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6DD2189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DE83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" w:hRule="atLeast"/>
          <w:jc w:val="center"/>
        </w:trPr>
        <w:tc>
          <w:tcPr>
            <w:tcW w:w="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5098FDE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6808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图书馆标语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DD44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不锈钢立体标语字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8969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标准化金属字</w:t>
            </w:r>
          </w:p>
        </w:tc>
        <w:tc>
          <w:tcPr>
            <w:tcW w:w="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3F483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5F5E3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73A1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300mm*300mm 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416357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3F0DCFC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6FAD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atLeast"/>
          <w:jc w:val="center"/>
        </w:trPr>
        <w:tc>
          <w:tcPr>
            <w:tcW w:w="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3B21933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7D51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3、5-17层走廊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FF7B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楼层主题内容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5651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立体图文装饰</w:t>
            </w:r>
          </w:p>
        </w:tc>
        <w:tc>
          <w:tcPr>
            <w:tcW w:w="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6162C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5AF8E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幅</w:t>
            </w: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B95E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5000×2400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7362200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7902BB4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CB52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  <w:jc w:val="center"/>
        </w:trPr>
        <w:tc>
          <w:tcPr>
            <w:tcW w:w="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0FD91C1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D81F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3、5－17层走廊挂画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DECD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主题挂画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9718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图片、画作复制品，带框</w:t>
            </w:r>
          </w:p>
        </w:tc>
        <w:tc>
          <w:tcPr>
            <w:tcW w:w="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35F59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79D05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幅</w:t>
            </w: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A203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尺寸小于1平方/副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6296FB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5128108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7465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" w:hRule="atLeast"/>
          <w:jc w:val="center"/>
        </w:trPr>
        <w:tc>
          <w:tcPr>
            <w:tcW w:w="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79DDC48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7E65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7－17层讨论室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E572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主题墙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079D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亚克力展板</w:t>
            </w:r>
          </w:p>
        </w:tc>
        <w:tc>
          <w:tcPr>
            <w:tcW w:w="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1A557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06F23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组</w:t>
            </w: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D267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内容展示2400*1200书法展示1200*600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5EC9FFB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72DF35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9C41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9" w:hRule="atLeast"/>
          <w:jc w:val="center"/>
        </w:trPr>
        <w:tc>
          <w:tcPr>
            <w:tcW w:w="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562D46E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DAF5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4层餐厅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CC14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岭南风物写意国画组画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96B5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量产装饰国画木框装裱</w:t>
            </w:r>
          </w:p>
        </w:tc>
        <w:tc>
          <w:tcPr>
            <w:tcW w:w="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2FFAD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272A4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幅</w:t>
            </w: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72D8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400×240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5FAF1E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5651632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2F06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9" w:hRule="atLeast"/>
          <w:jc w:val="center"/>
        </w:trPr>
        <w:tc>
          <w:tcPr>
            <w:tcW w:w="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7918F1E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1447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3层多媒体课室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CEBA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领袖论述UV铝塑板展板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872F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4mm铝塑板UV喷绘，8大4小</w:t>
            </w:r>
          </w:p>
        </w:tc>
        <w:tc>
          <w:tcPr>
            <w:tcW w:w="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2E24F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4A609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幅</w:t>
            </w: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AB8F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大4000×2000；小1000×600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6818405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1ACB38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64A6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855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639064B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总计</w:t>
            </w:r>
          </w:p>
        </w:tc>
        <w:tc>
          <w:tcPr>
            <w:tcW w:w="18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14:paraId="14E72AB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7DA3C250">
      <w:pPr>
        <w:rPr>
          <w:rFonts w:hint="eastAsia" w:eastAsiaTheme="minorEastAsia"/>
          <w:lang w:eastAsia="zh-CN"/>
        </w:rPr>
      </w:pPr>
      <w:bookmarkStart w:id="0" w:name="_GoBack"/>
      <w:bookmarkEnd w:id="0"/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734" w:right="1474" w:bottom="1871" w:left="1587" w:header="851" w:footer="1417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F6F671F-1A52-4D2B-BF93-751E19E37DB4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231F6901-D16A-43A4-A740-A426A8E26A2C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3F28D127-98CE-4A83-88FF-F051E38DD578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20856B70-60E2-429E-A652-5BD61B609FD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27FC47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72B2643">
                          <w:pPr>
                            <w:pStyle w:val="3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AalSs7WAAAABgEAAA8AAAAAAAAAAQAgAAAAIgAAAGRycy9kb3ducmV2&#10;LnhtbFBLAQIUABQAAAAIAIdO4kAMiZEMNwIAAGsEAAAOAAAAAAAAAAEAIAAAACUBAABkcnMvZTJv&#10;RG9jLnhtbFBLBQYAAAAABgAGAFkBAADOBQ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772B2643">
                    <w:pPr>
                      <w:pStyle w:val="3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30237F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9E2318C">
                          <w:pPr>
                            <w:pStyle w:val="3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2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AGpUrO1gAAAAYBAAAPAAAAAAAAAAEAIAAAACIAAABkcnMvZG93bnJl&#10;di54bWxQSwECFAAUAAAACACHTuJAc3nUujgCAABrBAAADgAAAAAAAAABACAAAAAlAQAAZHJzL2Uy&#10;b0RvYy54bWxQSwUGAAAAAAYABgBZAQAAzwUAAAAA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79E2318C">
                    <w:pPr>
                      <w:pStyle w:val="3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2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B4D6AB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9E78D5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5F7D59"/>
    <w:rsid w:val="065F7D59"/>
    <w:rsid w:val="3EF4591D"/>
    <w:rsid w:val="5E086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qFormat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区委党校</Company>
  <Pages>1</Pages>
  <Words>410</Words>
  <Characters>511</Characters>
  <Lines>0</Lines>
  <Paragraphs>0</Paragraphs>
  <TotalTime>0</TotalTime>
  <ScaleCrop>false</ScaleCrop>
  <LinksUpToDate>false</LinksUpToDate>
  <CharactersWithSpaces>512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2026-10-22T04:45:00Z</dcterms:created>
  <dc:creator>舒意</dc:creator>
  <cp:lastModifiedBy>舒意</cp:lastModifiedBy>
  <dcterms:modified xsi:type="dcterms:W3CDTF">2026-10-22T06:21:21Z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8AD07AE3726B411F9D119B6B93A0D022_11</vt:lpwstr>
  </property>
  <property fmtid="{D5CDD505-2E9C-101B-9397-08002B2CF9AE}" pid="4" name="KSOTemplateDocerSaveRecord">
    <vt:lpwstr>eyJoZGlkIjoiMjg5Nzk4NzNjNWQ1OWU4NWMxOWQ2ZjJlMjYxNzhjYmEiLCJ1c2VySWQiOiIyNDIyNjE1NTEifQ==</vt:lpwstr>
  </property>
</Properties>
</file>